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after="0" w:before="0" w:line="276" w:lineRule="auto"/>
        <w:rPr/>
      </w:pPr>
      <w:bookmarkStart w:colFirst="0" w:colLast="0" w:name="_dyaywvqa1j11" w:id="0"/>
      <w:bookmarkEnd w:id="0"/>
      <w:r w:rsidDel="00000000" w:rsidR="00000000" w:rsidRPr="00000000">
        <w:rPr>
          <w:rFonts w:ascii="Oswald SemiBold" w:cs="Oswald SemiBold" w:eastAsia="Oswald SemiBold" w:hAnsi="Oswald SemiBold"/>
          <w:sz w:val="36"/>
          <w:szCs w:val="36"/>
          <w:rtl w:val="0"/>
        </w:rPr>
        <w:t xml:space="preserve">SOCIAL MEDIA CREATIVE BRIEF</w:t>
      </w:r>
      <w:r w:rsidDel="00000000" w:rsidR="00000000" w:rsidRPr="00000000">
        <w:rPr>
          <w:rtl w:val="0"/>
        </w:rPr>
      </w:r>
    </w:p>
    <w:tbl>
      <w:tblPr>
        <w:tblStyle w:val="Table1"/>
        <w:tblW w:w="9915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15"/>
        <w:gridCol w:w="2700"/>
        <w:gridCol w:w="3900"/>
        <w:tblGridChange w:id="0">
          <w:tblGrid>
            <w:gridCol w:w="3315"/>
            <w:gridCol w:w="2700"/>
            <w:gridCol w:w="390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tcBorders>
              <w:top w:color="434343" w:space="0" w:sz="8" w:val="single"/>
              <w:left w:color="434343" w:space="0" w:sz="8" w:val="single"/>
              <w:bottom w:color="434343" w:space="0" w:sz="8" w:val="single"/>
              <w:right w:color="434343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pageBreakBefore w:val="0"/>
              <w:widowControl w:val="0"/>
              <w:spacing w:line="240" w:lineRule="auto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b w:val="1"/>
                <w:sz w:val="17"/>
                <w:szCs w:val="17"/>
                <w:rtl w:val="0"/>
              </w:rPr>
              <w:t xml:space="preserve">ORGANIZATION NAME:</w:t>
            </w:r>
          </w:p>
          <w:p w:rsidR="00000000" w:rsidDel="00000000" w:rsidP="00000000" w:rsidRDefault="00000000" w:rsidRPr="00000000" w14:paraId="00000003">
            <w:pPr>
              <w:pageBreakBefore w:val="0"/>
              <w:widowControl w:val="0"/>
              <w:spacing w:line="240" w:lineRule="auto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b w:val="1"/>
                <w:sz w:val="17"/>
                <w:szCs w:val="17"/>
                <w:rtl w:val="0"/>
              </w:rPr>
              <w:t xml:space="preserve">LOCATION:</w:t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915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15"/>
        <w:gridCol w:w="2700"/>
        <w:gridCol w:w="3900"/>
        <w:tblGridChange w:id="0">
          <w:tblGrid>
            <w:gridCol w:w="3315"/>
            <w:gridCol w:w="2700"/>
            <w:gridCol w:w="390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tcBorders>
              <w:top w:color="17b3bb" w:space="0" w:sz="8" w:val="single"/>
              <w:left w:color="17b3bb" w:space="0" w:sz="8" w:val="single"/>
              <w:bottom w:color="17b3bb" w:space="0" w:sz="8" w:val="single"/>
              <w:right w:color="17b3bb" w:space="0" w:sz="8" w:val="single"/>
            </w:tcBorders>
            <w:shd w:fill="17b3bb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rPr>
                <w:rFonts w:ascii="Oswald Medium" w:cs="Oswald Medium" w:eastAsia="Oswald Medium" w:hAnsi="Oswald Medium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Oswald Medium" w:cs="Oswald Medium" w:eastAsia="Oswald Medium" w:hAnsi="Oswald Medium"/>
                <w:color w:val="ffffff"/>
                <w:sz w:val="24"/>
                <w:szCs w:val="24"/>
                <w:rtl w:val="0"/>
              </w:rPr>
              <w:t xml:space="preserve">1: TITLE AND DESCRIPTION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tcBorders>
              <w:top w:color="17b3bb" w:space="0" w:sz="8" w:val="single"/>
              <w:left w:color="666666" w:space="0" w:sz="8" w:val="dotted"/>
              <w:bottom w:color="4b97d2" w:space="0" w:sz="8" w:val="single"/>
              <w:right w:color="666666" w:space="0" w:sz="8" w:val="dotted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rPr>
                <w:i w:val="1"/>
                <w:color w:val="666666"/>
                <w:sz w:val="17"/>
                <w:szCs w:val="17"/>
              </w:rPr>
            </w:pPr>
            <w:r w:rsidDel="00000000" w:rsidR="00000000" w:rsidRPr="00000000">
              <w:rPr>
                <w:i w:val="1"/>
                <w:color w:val="666666"/>
                <w:sz w:val="17"/>
                <w:szCs w:val="17"/>
                <w:rtl w:val="0"/>
              </w:rPr>
              <w:t xml:space="preserve">Example: Advertising campaign for COVID vaccine booster shots in my community.</w:t>
            </w:r>
          </w:p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rPr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3"/>
            <w:tcBorders>
              <w:top w:color="4b97d2" w:space="0" w:sz="8" w:val="single"/>
              <w:left w:color="4b97d2" w:space="0" w:sz="8" w:val="single"/>
              <w:bottom w:color="4b97d2" w:space="0" w:sz="8" w:val="single"/>
              <w:right w:color="4b97d2" w:space="0" w:sz="8" w:val="single"/>
            </w:tcBorders>
            <w:shd w:fill="4b97d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rPr>
                <w:rFonts w:ascii="Oswald Medium" w:cs="Oswald Medium" w:eastAsia="Oswald Medium" w:hAnsi="Oswald Medium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Oswald Medium" w:cs="Oswald Medium" w:eastAsia="Oswald Medium" w:hAnsi="Oswald Medium"/>
                <w:color w:val="ffffff"/>
                <w:sz w:val="24"/>
                <w:szCs w:val="24"/>
                <w:rtl w:val="0"/>
              </w:rPr>
              <w:t xml:space="preserve">2: GOALS &amp; OBJECTIVES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3"/>
            <w:tcBorders>
              <w:top w:color="4b97d2" w:space="0" w:sz="8" w:val="single"/>
              <w:left w:color="666666" w:space="0" w:sz="8" w:val="dotted"/>
              <w:bottom w:color="e69138" w:space="0" w:sz="8" w:val="single"/>
              <w:right w:color="666666" w:space="0" w:sz="8" w:val="dotted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rPr>
                <w:color w:val="424242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numPr>
                <w:ilvl w:val="0"/>
                <w:numId w:val="3"/>
              </w:numPr>
              <w:ind w:left="425.19685039370074" w:hanging="283.4645669291339"/>
              <w:rPr>
                <w:i w:val="1"/>
                <w:color w:val="666666"/>
                <w:sz w:val="17"/>
                <w:szCs w:val="17"/>
              </w:rPr>
            </w:pPr>
            <w:r w:rsidDel="00000000" w:rsidR="00000000" w:rsidRPr="00000000">
              <w:rPr>
                <w:i w:val="1"/>
                <w:color w:val="666666"/>
                <w:sz w:val="17"/>
                <w:szCs w:val="17"/>
                <w:rtl w:val="0"/>
              </w:rPr>
              <w:t xml:space="preserve">Example: Reach 250,000 target audience members via organic and paid social media posts over a one-month period, and add 100 new subscribers to our email list.</w:t>
            </w:r>
          </w:p>
          <w:p w:rsidR="00000000" w:rsidDel="00000000" w:rsidP="00000000" w:rsidRDefault="00000000" w:rsidRPr="00000000" w14:paraId="00000015">
            <w:pPr>
              <w:pageBreakBefore w:val="0"/>
              <w:widowControl w:val="0"/>
              <w:numPr>
                <w:ilvl w:val="0"/>
                <w:numId w:val="3"/>
              </w:numPr>
              <w:ind w:left="425.19685039370074" w:hanging="283.4645669291339"/>
              <w:rPr>
                <w:color w:val="666666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ageBreakBefore w:val="0"/>
              <w:widowControl w:val="0"/>
              <w:numPr>
                <w:ilvl w:val="0"/>
                <w:numId w:val="3"/>
              </w:numPr>
              <w:ind w:left="425.19685039370074" w:hanging="283.4645669291339"/>
              <w:rPr>
                <w:color w:val="666666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line="240" w:lineRule="auto"/>
              <w:rPr>
                <w:i w:val="1"/>
                <w:color w:val="666666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line="240" w:lineRule="auto"/>
              <w:rPr>
                <w:b w:val="1"/>
                <w:color w:val="666666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3"/>
            <w:tcBorders>
              <w:top w:color="e69138" w:space="0" w:sz="8" w:val="single"/>
              <w:left w:color="e69138" w:space="0" w:sz="8" w:val="single"/>
              <w:bottom w:color="e69138" w:space="0" w:sz="8" w:val="single"/>
              <w:right w:color="e69138" w:space="0" w:sz="8" w:val="single"/>
            </w:tcBorders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line="240" w:lineRule="auto"/>
              <w:rPr>
                <w:rFonts w:ascii="Oswald Medium" w:cs="Oswald Medium" w:eastAsia="Oswald Medium" w:hAnsi="Oswald Medium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Oswald Medium" w:cs="Oswald Medium" w:eastAsia="Oswald Medium" w:hAnsi="Oswald Medium"/>
                <w:color w:val="ffffff"/>
                <w:sz w:val="24"/>
                <w:szCs w:val="24"/>
                <w:rtl w:val="0"/>
              </w:rPr>
              <w:t xml:space="preserve">3: AUDIENCE (REFLECT BACK ON PERSONAS)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3"/>
            <w:tcBorders>
              <w:top w:color="e69138" w:space="0" w:sz="8" w:val="single"/>
              <w:left w:color="666666" w:space="0" w:sz="8" w:val="dotted"/>
              <w:bottom w:color="666666" w:space="0" w:sz="8" w:val="dotted"/>
              <w:right w:color="666666" w:space="0" w:sz="8" w:val="dotted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pageBreakBefore w:val="0"/>
              <w:widowControl w:val="0"/>
              <w:spacing w:before="200" w:line="259.20000000000005" w:lineRule="auto"/>
              <w:rPr>
                <w:color w:val="666666"/>
                <w:sz w:val="17"/>
                <w:szCs w:val="17"/>
              </w:rPr>
            </w:pPr>
            <w:r w:rsidDel="00000000" w:rsidR="00000000" w:rsidRPr="00000000">
              <w:rPr>
                <w:i w:val="1"/>
                <w:color w:val="666666"/>
                <w:sz w:val="17"/>
                <w:szCs w:val="17"/>
                <w:rtl w:val="0"/>
              </w:rPr>
              <w:t xml:space="preserve">Example: Parents, 24-45, mid income, Catholic, Latino. They value community and community service, family time, Christian values. Confused about the COVID-19 vaccine by misinformation circulating on social media and in community news sources. Have already had COVID so they believe they and their kids are “naturally” immune.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widowControl w:val="0"/>
              <w:spacing w:before="200" w:line="259.20000000000005" w:lineRule="auto"/>
              <w:rPr>
                <w:i w:val="1"/>
                <w:color w:val="666666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3"/>
            <w:tcBorders>
              <w:top w:color="666666" w:space="0" w:sz="8" w:val="dotted"/>
              <w:left w:color="4b97d2" w:space="0" w:sz="8" w:val="dotted"/>
              <w:bottom w:color="666666" w:space="0" w:sz="8" w:val="dotted"/>
              <w:right w:color="4b97d2" w:space="0" w:sz="8" w:val="dotted"/>
            </w:tcBorders>
            <w:shd w:fill="4b97d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spacing w:line="240" w:lineRule="auto"/>
              <w:rPr>
                <w:rFonts w:ascii="Oswald Medium" w:cs="Oswald Medium" w:eastAsia="Oswald Medium" w:hAnsi="Oswald Medium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Oswald Medium" w:cs="Oswald Medium" w:eastAsia="Oswald Medium" w:hAnsi="Oswald Medium"/>
                <w:color w:val="ffffff"/>
                <w:sz w:val="24"/>
                <w:szCs w:val="24"/>
                <w:rtl w:val="0"/>
              </w:rPr>
              <w:t xml:space="preserve">4: MESSAGING AND TONE</w:t>
            </w:r>
          </w:p>
        </w:tc>
      </w:tr>
      <w:tr>
        <w:trPr>
          <w:cantSplit w:val="0"/>
          <w:trHeight w:val="1116.9140625" w:hRule="atLeast"/>
          <w:tblHeader w:val="0"/>
        </w:trPr>
        <w:tc>
          <w:tcPr>
            <w:gridSpan w:val="3"/>
            <w:tcBorders>
              <w:top w:color="666666" w:space="0" w:sz="8" w:val="dotted"/>
              <w:left w:color="666666" w:space="0" w:sz="8" w:val="dotted"/>
              <w:bottom w:color="aaaaaa" w:space="0" w:sz="8" w:val="single"/>
              <w:right w:color="666666" w:space="0" w:sz="8" w:val="dotted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rPr>
                <w:i w:val="1"/>
                <w:color w:val="666666"/>
                <w:sz w:val="17"/>
                <w:szCs w:val="17"/>
              </w:rPr>
            </w:pPr>
            <w:r w:rsidDel="00000000" w:rsidR="00000000" w:rsidRPr="00000000">
              <w:rPr>
                <w:i w:val="1"/>
                <w:color w:val="666666"/>
                <w:sz w:val="17"/>
                <w:szCs w:val="17"/>
                <w:rtl w:val="0"/>
              </w:rPr>
              <w:t xml:space="preserve">Example: </w:t>
            </w:r>
          </w:p>
          <w:p w:rsidR="00000000" w:rsidDel="00000000" w:rsidP="00000000" w:rsidRDefault="00000000" w:rsidRPr="00000000" w14:paraId="00000027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  <w:rPr>
                <w:i w:val="1"/>
                <w:color w:val="666666"/>
                <w:sz w:val="17"/>
                <w:szCs w:val="17"/>
                <w:u w:val="none"/>
              </w:rPr>
            </w:pPr>
            <w:r w:rsidDel="00000000" w:rsidR="00000000" w:rsidRPr="00000000">
              <w:rPr>
                <w:i w:val="1"/>
                <w:color w:val="666666"/>
                <w:sz w:val="17"/>
                <w:szCs w:val="17"/>
                <w:rtl w:val="0"/>
              </w:rPr>
              <w:t xml:space="preserve">Humorous, fun to watch and share, surprising</w:t>
            </w:r>
          </w:p>
          <w:p w:rsidR="00000000" w:rsidDel="00000000" w:rsidP="00000000" w:rsidRDefault="00000000" w:rsidRPr="00000000" w14:paraId="00000028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  <w:rPr>
                <w:i w:val="1"/>
                <w:color w:val="666666"/>
                <w:sz w:val="17"/>
                <w:szCs w:val="17"/>
                <w:u w:val="none"/>
              </w:rPr>
            </w:pPr>
            <w:r w:rsidDel="00000000" w:rsidR="00000000" w:rsidRPr="00000000">
              <w:rPr>
                <w:i w:val="1"/>
                <w:color w:val="666666"/>
                <w:sz w:val="17"/>
                <w:szCs w:val="17"/>
                <w:rtl w:val="0"/>
              </w:rPr>
              <w:t xml:space="preserve">Uses a trusted messenger from my community, perhaps from a local parish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  <w:rPr>
                <w:i w:val="1"/>
                <w:color w:val="666666"/>
                <w:sz w:val="17"/>
                <w:szCs w:val="17"/>
                <w:u w:val="none"/>
              </w:rPr>
            </w:pPr>
            <w:r w:rsidDel="00000000" w:rsidR="00000000" w:rsidRPr="00000000">
              <w:rPr>
                <w:i w:val="1"/>
                <w:color w:val="666666"/>
                <w:sz w:val="17"/>
                <w:szCs w:val="17"/>
                <w:rtl w:val="0"/>
              </w:rPr>
              <w:t xml:space="preserve">“Your sister is a great soprano, but she’s no scientist! Know who to trust, get the booster.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i w:val="1"/>
                <w:color w:val="434343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ageBreakBefore w:val="0"/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color w:val="434343"/>
                <w:sz w:val="17"/>
                <w:szCs w:val="17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rPr>
                <w:color w:val="434343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rPr>
                <w:sz w:val="17"/>
                <w:szCs w:val="17"/>
              </w:rPr>
            </w:pPr>
            <w:r w:rsidDel="00000000" w:rsidR="00000000" w:rsidRPr="00000000">
              <w:rPr>
                <w:sz w:val="17"/>
                <w:szCs w:val="17"/>
                <w:rtl w:val="0"/>
              </w:rPr>
              <w:t xml:space="preserve"> 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gridSpan w:val="3"/>
            <w:tcBorders>
              <w:top w:color="aaaaaa" w:space="0" w:sz="8" w:val="single"/>
              <w:left w:color="aaaaaa" w:space="0" w:sz="8" w:val="single"/>
              <w:bottom w:color="666666" w:space="0" w:sz="8" w:val="dotted"/>
              <w:right w:color="aaaaaa" w:space="0" w:sz="8" w:val="single"/>
            </w:tcBorders>
            <w:shd w:fill="aaaaaa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40" w:lineRule="auto"/>
              <w:rPr>
                <w:rFonts w:ascii="Oswald Medium" w:cs="Oswald Medium" w:eastAsia="Oswald Medium" w:hAnsi="Oswald Medium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Oswald Medium" w:cs="Oswald Medium" w:eastAsia="Oswald Medium" w:hAnsi="Oswald Medium"/>
                <w:color w:val="ffffff"/>
                <w:sz w:val="24"/>
                <w:szCs w:val="24"/>
                <w:rtl w:val="0"/>
              </w:rPr>
              <w:t xml:space="preserve">5: CREATIVE ASSETS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tcBorders>
              <w:top w:color="666666" w:space="0" w:sz="8" w:val="dotted"/>
              <w:left w:color="666666" w:space="0" w:sz="8" w:val="dotted"/>
              <w:bottom w:color="666666" w:space="0" w:sz="8" w:val="dotted"/>
              <w:right w:color="666666" w:space="0" w:sz="8" w:val="dotted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numPr>
                <w:ilvl w:val="0"/>
                <w:numId w:val="4"/>
              </w:numPr>
              <w:ind w:left="720" w:hanging="360"/>
              <w:rPr>
                <w:color w:val="666666"/>
                <w:sz w:val="17"/>
                <w:szCs w:val="17"/>
              </w:rPr>
            </w:pPr>
            <w:r w:rsidDel="00000000" w:rsidR="00000000" w:rsidRPr="00000000">
              <w:rPr>
                <w:color w:val="666666"/>
                <w:sz w:val="17"/>
                <w:szCs w:val="17"/>
                <w:rtl w:val="0"/>
              </w:rPr>
              <w:t xml:space="preserve">A series of funny videos, 7 seconds for Facebook, Instagram, Twitter and Tiktok</w:t>
            </w:r>
          </w:p>
          <w:p w:rsidR="00000000" w:rsidDel="00000000" w:rsidP="00000000" w:rsidRDefault="00000000" w:rsidRPr="00000000" w14:paraId="00000034">
            <w:pPr>
              <w:pageBreakBefore w:val="0"/>
              <w:widowControl w:val="0"/>
              <w:numPr>
                <w:ilvl w:val="0"/>
                <w:numId w:val="4"/>
              </w:numPr>
              <w:ind w:left="720" w:hanging="360"/>
              <w:rPr>
                <w:color w:val="666666"/>
                <w:sz w:val="17"/>
                <w:szCs w:val="17"/>
              </w:rPr>
            </w:pPr>
            <w:r w:rsidDel="00000000" w:rsidR="00000000" w:rsidRPr="00000000">
              <w:rPr>
                <w:color w:val="666666"/>
                <w:sz w:val="17"/>
                <w:szCs w:val="17"/>
                <w:rtl w:val="0"/>
              </w:rPr>
              <w:t xml:space="preserve">Creative for the theme: Your sister is a great [soprano, Sunday School teacher, baker, accountant], but she’s no scientist!</w:t>
            </w:r>
          </w:p>
          <w:p w:rsidR="00000000" w:rsidDel="00000000" w:rsidP="00000000" w:rsidRDefault="00000000" w:rsidRPr="00000000" w14:paraId="00000035">
            <w:pPr>
              <w:pageBreakBefore w:val="0"/>
              <w:widowControl w:val="0"/>
              <w:numPr>
                <w:ilvl w:val="0"/>
                <w:numId w:val="4"/>
              </w:numPr>
              <w:ind w:left="720" w:hanging="360"/>
              <w:rPr>
                <w:color w:val="666666"/>
                <w:sz w:val="17"/>
                <w:szCs w:val="17"/>
                <w:u w:val="none"/>
              </w:rPr>
            </w:pPr>
            <w:r w:rsidDel="00000000" w:rsidR="00000000" w:rsidRPr="00000000">
              <w:rPr>
                <w:color w:val="666666"/>
                <w:sz w:val="17"/>
                <w:szCs w:val="17"/>
                <w:rtl w:val="0"/>
              </w:rPr>
              <w:t xml:space="preserve">Voiceover or inset video by a trusted messenger</w:t>
            </w:r>
          </w:p>
          <w:p w:rsidR="00000000" w:rsidDel="00000000" w:rsidP="00000000" w:rsidRDefault="00000000" w:rsidRPr="00000000" w14:paraId="00000036">
            <w:pPr>
              <w:pageBreakBefore w:val="0"/>
              <w:widowControl w:val="0"/>
              <w:numPr>
                <w:ilvl w:val="0"/>
                <w:numId w:val="4"/>
              </w:numPr>
              <w:ind w:left="720" w:hanging="360"/>
              <w:rPr>
                <w:color w:val="666666"/>
                <w:sz w:val="17"/>
                <w:szCs w:val="17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.0000000000001" w:footer="720.0000000000001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swald Medium">
    <w:embedRegular w:fontKey="{00000000-0000-0000-0000-000000000000}" r:id="rId1" w:subsetted="0"/>
    <w:embedBold w:fontKey="{00000000-0000-0000-0000-000000000000}" r:id="rId2" w:subsetted="0"/>
  </w:font>
  <w:font w:name="Oswald SemiBold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pStyle w:val="Heading2"/>
      <w:pageBreakBefore w:val="0"/>
      <w:spacing w:after="0" w:before="0" w:line="276" w:lineRule="auto"/>
      <w:rPr>
        <w:rFonts w:ascii="Oswald SemiBold" w:cs="Oswald SemiBold" w:eastAsia="Oswald SemiBold" w:hAnsi="Oswald SemiBold"/>
        <w:sz w:val="32"/>
        <w:szCs w:val="32"/>
      </w:rPr>
    </w:pPr>
    <w:bookmarkStart w:colFirst="0" w:colLast="0" w:name="_g6gabrkg3m9o" w:id="1"/>
    <w:bookmarkEnd w:id="1"/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pStyle w:val="Heading2"/>
      <w:pageBreakBefore w:val="0"/>
      <w:spacing w:after="0" w:before="0" w:line="276" w:lineRule="auto"/>
      <w:ind w:left="4320" w:firstLine="720"/>
      <w:rPr>
        <w:sz w:val="36"/>
        <w:szCs w:val="36"/>
      </w:rPr>
    </w:pPr>
    <w:bookmarkStart w:colFirst="0" w:colLast="0" w:name="_wavrpxpm05kf" w:id="2"/>
    <w:bookmarkEnd w:id="2"/>
    <w:r w:rsidDel="00000000" w:rsidR="00000000" w:rsidRPr="00000000">
      <w:rPr>
        <w:rFonts w:ascii="Oswald SemiBold" w:cs="Oswald SemiBold" w:eastAsia="Oswald SemiBold" w:hAnsi="Oswald SemiBold"/>
        <w:sz w:val="36"/>
        <w:szCs w:val="36"/>
      </w:rPr>
      <w:drawing>
        <wp:inline distB="114300" distT="114300" distL="114300" distR="114300">
          <wp:extent cx="1790700" cy="410369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90700" cy="4103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Oswald SemiBold" w:cs="Oswald SemiBold" w:eastAsia="Oswald SemiBold" w:hAnsi="Oswald SemiBold"/>
        <w:sz w:val="36"/>
        <w:szCs w:val="36"/>
      </w:rPr>
      <w:drawing>
        <wp:inline distB="114300" distT="114300" distL="114300" distR="114300">
          <wp:extent cx="844550" cy="438418"/>
          <wp:effectExtent b="0" l="0" r="0" t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44550" cy="43841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Oswald SemiBold" w:cs="Oswald SemiBold" w:eastAsia="Oswald SemiBold" w:hAnsi="Oswald SemiBold"/>
        <w:sz w:val="36"/>
        <w:szCs w:val="36"/>
        <w:rtl w:val="0"/>
      </w:rPr>
      <w:tab/>
      <w:tab/>
      <w:tab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Medium-regular.ttf"/><Relationship Id="rId2" Type="http://schemas.openxmlformats.org/officeDocument/2006/relationships/font" Target="fonts/OswaldMedium-bold.ttf"/><Relationship Id="rId3" Type="http://schemas.openxmlformats.org/officeDocument/2006/relationships/font" Target="fonts/OswaldSemiBold-regular.ttf"/><Relationship Id="rId4" Type="http://schemas.openxmlformats.org/officeDocument/2006/relationships/font" Target="fonts/OswaldSemiBold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